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9" w:rsidRPr="005E5349" w:rsidRDefault="005E5349" w:rsidP="005E53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центр развития ребенка - детский сад № 26 «Солнышко» </w:t>
      </w:r>
      <w:proofErr w:type="gramStart"/>
      <w:r w:rsidRPr="005E534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. Светлоград  </w:t>
      </w: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E5349">
        <w:rPr>
          <w:rFonts w:ascii="Times New Roman" w:eastAsia="Times New Roman" w:hAnsi="Times New Roman" w:cs="Times New Roman"/>
          <w:b/>
          <w:sz w:val="48"/>
          <w:szCs w:val="48"/>
        </w:rPr>
        <w:t xml:space="preserve">Консультация для родителей подготовительной группы «Радуга» </w:t>
      </w:r>
    </w:p>
    <w:p w:rsidR="005E5349" w:rsidRPr="005E5349" w:rsidRDefault="005E5349" w:rsidP="005E53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E5349">
        <w:rPr>
          <w:rFonts w:ascii="Times New Roman" w:eastAsia="Times New Roman" w:hAnsi="Times New Roman" w:cs="Times New Roman"/>
          <w:b/>
          <w:sz w:val="48"/>
          <w:szCs w:val="48"/>
        </w:rPr>
        <w:t xml:space="preserve"> «Развитие </w:t>
      </w:r>
      <w:proofErr w:type="spellStart"/>
      <w:r w:rsidRPr="005E5349">
        <w:rPr>
          <w:rFonts w:ascii="Times New Roman" w:eastAsia="Times New Roman" w:hAnsi="Times New Roman" w:cs="Times New Roman"/>
          <w:b/>
          <w:sz w:val="48"/>
          <w:szCs w:val="48"/>
        </w:rPr>
        <w:t>графомоторных</w:t>
      </w:r>
      <w:proofErr w:type="spellEnd"/>
      <w:r w:rsidRPr="005E5349">
        <w:rPr>
          <w:rFonts w:ascii="Times New Roman" w:eastAsia="Times New Roman" w:hAnsi="Times New Roman" w:cs="Times New Roman"/>
          <w:b/>
          <w:sz w:val="48"/>
          <w:szCs w:val="48"/>
        </w:rPr>
        <w:t xml:space="preserve"> навыков у детей старшего дошкольного возраста»</w:t>
      </w:r>
    </w:p>
    <w:p w:rsidR="005E5349" w:rsidRPr="005E5349" w:rsidRDefault="005E5349" w:rsidP="005E5349">
      <w:pPr>
        <w:tabs>
          <w:tab w:val="left" w:pos="781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E5349" w:rsidRP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  <w:r w:rsidRPr="005E5349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5E5349" w:rsidRP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5E5349" w:rsidRP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5E5349" w:rsidRPr="005E5349" w:rsidRDefault="005E5349" w:rsidP="005E53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учитель - логопед</w:t>
      </w:r>
    </w:p>
    <w:p w:rsidR="005E5349" w:rsidRPr="005E5349" w:rsidRDefault="005E5349" w:rsidP="005E53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МБДОУ ЦРР-ДС № 26</w:t>
      </w:r>
    </w:p>
    <w:p w:rsidR="005E5349" w:rsidRPr="005E5349" w:rsidRDefault="005E5349" w:rsidP="005E53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«Солнышко» </w:t>
      </w:r>
      <w:proofErr w:type="gramStart"/>
      <w:r w:rsidRPr="005E534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E5349">
        <w:rPr>
          <w:rFonts w:ascii="Times New Roman" w:eastAsia="Times New Roman" w:hAnsi="Times New Roman" w:cs="Times New Roman"/>
          <w:sz w:val="28"/>
          <w:szCs w:val="28"/>
        </w:rPr>
        <w:t>. Светлоград</w:t>
      </w:r>
    </w:p>
    <w:p w:rsidR="005E5349" w:rsidRPr="005E5349" w:rsidRDefault="005E5349" w:rsidP="005E5349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Гаврилова Г.И. </w:t>
      </w: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tabs>
          <w:tab w:val="left" w:pos="34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E5349" w:rsidRPr="005E5349" w:rsidRDefault="005E5349" w:rsidP="005E534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г. Светлоград, 2018г.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навыков является одной из составляющих частью подготовки детей к школе.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Графомоторные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навыки – это навыки овладения письмом. Дети с плохо развитой мелкой моторикой рук испытывают затруднения с письмом. У них не получается правильное написание букв, быстро устаёт рука, ребёнок плохо ориентируется на листе бумаги. Письмо – это сложный навык. Техника письма требует слаженной работы мелких мышц кистей всей руки, а также хорошо развитого зрительного восприятия и произвольного внимания. В дошкольном возрасте важно развить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 Главное для нас не обучение письму, а подготовка к нему. </w:t>
      </w:r>
    </w:p>
    <w:p w:rsidR="005E5349" w:rsidRPr="005E5349" w:rsidRDefault="0042440B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свободной </w:t>
      </w:r>
      <w:r w:rsidR="00F32A41">
        <w:rPr>
          <w:rFonts w:ascii="Times New Roman" w:eastAsia="Times New Roman" w:hAnsi="Times New Roman" w:cs="Times New Roman"/>
          <w:sz w:val="28"/>
          <w:szCs w:val="28"/>
        </w:rPr>
        <w:t xml:space="preserve">и организованной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F32A41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</w:t>
      </w:r>
      <w:r>
        <w:rPr>
          <w:rFonts w:ascii="Times New Roman" w:eastAsia="Times New Roman" w:hAnsi="Times New Roman" w:cs="Times New Roman"/>
          <w:sz w:val="28"/>
          <w:szCs w:val="28"/>
        </w:rPr>
        <w:t>дети лепят поделки</w: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 xml:space="preserve"> из глины или пластилина. Замечено: чем больше дети занимаются лепкой, тем увереннее и координирова</w:t>
      </w:r>
      <w:r w:rsidR="009260C3">
        <w:rPr>
          <w:rFonts w:ascii="Times New Roman" w:eastAsia="Times New Roman" w:hAnsi="Times New Roman" w:cs="Times New Roman"/>
          <w:sz w:val="28"/>
          <w:szCs w:val="28"/>
        </w:rPr>
        <w:t>нны</w: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>е становятся движения их пальцев.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совместно с родителями </w:t>
      </w:r>
      <w:r w:rsidR="00F32A41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r w:rsidR="00F32A41">
        <w:rPr>
          <w:rFonts w:ascii="Times New Roman" w:eastAsia="Times New Roman" w:hAnsi="Times New Roman" w:cs="Times New Roman"/>
          <w:sz w:val="28"/>
          <w:szCs w:val="28"/>
        </w:rPr>
        <w:t>различные фигуры из теста, что не требует больших затрат. Так же в процессе совместного времяпровождения на кухне можно отделить горох и фасоль, выложить из них любые фигуры: домик, солнце, бусы.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заданий одним движением пальцев кисти руки, рисование  круга. Линии наносятся без отрыва руки от бумаги, нельзя менять положение листа или бумаги. </w:t>
      </w:r>
      <w:r w:rsidR="00F32A41">
        <w:rPr>
          <w:rFonts w:ascii="Times New Roman" w:eastAsia="Times New Roman" w:hAnsi="Times New Roman" w:cs="Times New Roman"/>
          <w:sz w:val="28"/>
          <w:szCs w:val="28"/>
        </w:rPr>
        <w:t>Дома рисовать можно и на манной крупе, на мольберте, песке.</w:t>
      </w:r>
    </w:p>
    <w:p w:rsidR="009260C3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- развитие пространственной ориентации детей, в частности на листе бумаги, а также в общих направлениях движения. 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</w:t>
      </w:r>
      <w:proofErr w:type="gramStart"/>
      <w:r w:rsidRPr="005E5349">
        <w:rPr>
          <w:rFonts w:ascii="Times New Roman" w:eastAsia="Times New Roman" w:hAnsi="Times New Roman" w:cs="Times New Roman"/>
          <w:sz w:val="28"/>
          <w:szCs w:val="28"/>
        </w:rPr>
        <w:t>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хорошо знакомы будущим школьникам.).</w:t>
      </w:r>
      <w:r w:rsidR="00EC2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- развитие у детей чувства ритма, умения согласовывать темп и ритм движений, слово и жест. </w:t>
      </w:r>
      <w:proofErr w:type="gramStart"/>
      <w:r w:rsidRPr="005E5349">
        <w:rPr>
          <w:rFonts w:ascii="Times New Roman" w:eastAsia="Times New Roman" w:hAnsi="Times New Roman" w:cs="Times New Roman"/>
          <w:sz w:val="28"/>
          <w:szCs w:val="28"/>
        </w:rPr>
        <w:t>Ритмических упражнениях и играх                         (пальчиковые и подвижные игры), сопряжённая гимнастика, песни и стихи, сопровождаемые движениями, двигательные упражнения, несложные танцы,</w:t>
      </w:r>
      <w:proofErr w:type="gram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элементарное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на шумовых инструментах, дидактические игры, способствующие развитию чувства ритма (выкладывание моделей, схем, рисование повторяющихся элементов и т. п.). </w:t>
      </w:r>
      <w:r w:rsidR="00F32A41">
        <w:rPr>
          <w:rFonts w:ascii="Times New Roman" w:eastAsia="Times New Roman" w:hAnsi="Times New Roman" w:cs="Times New Roman"/>
          <w:sz w:val="28"/>
          <w:szCs w:val="28"/>
        </w:rPr>
        <w:t xml:space="preserve">Дома можно устраивать семейные концерты со стихами, песнями, танцами, игре </w:t>
      </w:r>
      <w:r w:rsidR="00EA72C8">
        <w:rPr>
          <w:rFonts w:ascii="Times New Roman" w:eastAsia="Times New Roman" w:hAnsi="Times New Roman" w:cs="Times New Roman"/>
          <w:sz w:val="28"/>
          <w:szCs w:val="28"/>
        </w:rPr>
        <w:t>на музыкальных инструментах.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Значительная роль в работе по осознанию ритмического строя речи принадлежит играм, созданным на основе стихотворного текста.</w:t>
      </w:r>
    </w:p>
    <w:p w:rsidR="005E5349" w:rsidRPr="005E5349" w:rsidRDefault="008E444C" w:rsidP="009025E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251.7pt;margin-top:76.75pt;width:36pt;height:36pt;z-index:251656704"/>
        </w:pic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E5349">
        <w:rPr>
          <w:rFonts w:ascii="Calibri" w:eastAsia="Times New Roman" w:hAnsi="Calibri" w:cs="Times New Roman"/>
          <w:noProof/>
        </w:rPr>
        <w:drawing>
          <wp:inline distT="0" distB="0" distL="0" distR="0">
            <wp:extent cx="1571625" cy="1104900"/>
            <wp:effectExtent l="19050" t="0" r="9525" b="0"/>
            <wp:docPr id="21" name="Рисунок 21" descr="ÐÐ°ÑÑÐ¸Ð½ÐºÐ¸ Ð¿Ð¾ Ð·Ð°Ð¿ÑÐ¾ÑÑ ÑÐ°ÑÐºÑÐ°ÑÐºÐ° Ð´Ð¾Ð¼Ð¸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Ð°ÑÐºÑÐ°ÑÐºÐ° Ð´Ð¾Ð¼Ð¸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49" w:rsidRPr="005E5349" w:rsidRDefault="005E5349" w:rsidP="009025E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Домовёнок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Кузя ищет новый дом</w:t>
      </w:r>
    </w:p>
    <w:p w:rsidR="005E5349" w:rsidRPr="005E5349" w:rsidRDefault="008E444C" w:rsidP="009025E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120" style="position:absolute;margin-left:307.1pt;margin-top:4.15pt;width:36pt;height:36pt;z-index:25165772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120" style="position:absolute;margin-left:190.1pt;margin-top:4.15pt;width:36pt;height:36pt;z-index:251658752"/>
        </w:pic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>Хочет быть хозяином,</w:t>
      </w:r>
    </w:p>
    <w:p w:rsidR="005E5349" w:rsidRPr="005E5349" w:rsidRDefault="005E5349" w:rsidP="009025E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поселиться в нём</w:t>
      </w:r>
    </w:p>
    <w:p w:rsidR="005E5349" w:rsidRPr="005E5349" w:rsidRDefault="008E444C" w:rsidP="009025E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120" style="position:absolute;margin-left:251.7pt;margin-top:-.05pt;width:36pt;height:36pt;z-index:251659776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120" style="position:absolute;margin-left:126.35pt;margin-top:13.9pt;width:36pt;height:36pt;z-index:251653632"/>
        </w:pict>
      </w:r>
    </w:p>
    <w:p w:rsidR="005E5349" w:rsidRPr="005E5349" w:rsidRDefault="005E5349" w:rsidP="009025E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025EF" w:rsidRDefault="008E444C" w:rsidP="009025EF">
      <w:pPr>
        <w:tabs>
          <w:tab w:val="center" w:pos="453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120" style="position:absolute;margin-left:190.1pt;margin-top:3.75pt;width:36pt;height:36pt;z-index:251660800"/>
        </w:pic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9025E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5EF" w:rsidRDefault="008E444C" w:rsidP="009025EF">
      <w:pPr>
        <w:tabs>
          <w:tab w:val="center" w:pos="453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120" style="position:absolute;margin-left:73.1pt;margin-top:7.25pt;width:36pt;height:36pt;z-index:251654656"/>
        </w:pict>
      </w:r>
    </w:p>
    <w:p w:rsidR="009025EF" w:rsidRDefault="008E444C" w:rsidP="009025EF">
      <w:pPr>
        <w:tabs>
          <w:tab w:val="center" w:pos="453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120" style="position:absolute;margin-left:133.1pt;margin-top:14.8pt;width:36pt;height:36pt;z-index:251661824"/>
        </w:pict>
      </w:r>
      <w:r w:rsidR="009025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025EF" w:rsidRDefault="009025EF" w:rsidP="009025EF">
      <w:pPr>
        <w:tabs>
          <w:tab w:val="center" w:pos="453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025EF" w:rsidRDefault="009025EF" w:rsidP="009025EF">
      <w:pPr>
        <w:tabs>
          <w:tab w:val="center" w:pos="453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895350" cy="1057275"/>
            <wp:effectExtent l="19050" t="0" r="0" b="0"/>
            <wp:docPr id="6" name="Рисунок 22" descr="Ð´Ð¾Ð¼Ð¾Ð²ÐµÐ½Ð¾Ðº ÐºÑÐ·Ñ ÐºÐ°ÑÑÐ¸Ð½ÐºÐ¸ ÑÐ°ÑÐºÑÐ°Ñ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´Ð¾Ð¼Ð¾Ð²ÐµÐ½Ð¾Ðº ÐºÑÐ·Ñ ÐºÐ°ÑÑÐ¸Ð½ÐºÐ¸ ÑÐ°ÑÐºÑÐ°Ñ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04" r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349" w:rsidRPr="005E5349" w:rsidRDefault="009025EF" w:rsidP="009025EF">
      <w:pPr>
        <w:tabs>
          <w:tab w:val="center" w:pos="453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 xml:space="preserve">Помоги </w:t>
      </w:r>
      <w:proofErr w:type="spellStart"/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>домовёнку</w:t>
      </w:r>
      <w:proofErr w:type="spellEnd"/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 xml:space="preserve"> Кузе найти новый домик.                       </w:t>
      </w:r>
    </w:p>
    <w:p w:rsidR="005E5349" w:rsidRPr="005E5349" w:rsidRDefault="005E5349" w:rsidP="009025EF">
      <w:pPr>
        <w:tabs>
          <w:tab w:val="center" w:pos="453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Прошагай пальчиками правой руки по кружочкам: большим и указательным, указательным и средним,  средним и безымянным,  безымянным и мизинцем, большим и мизинцем,  большим и  безымянным, большим и средним. Активно работает вся кисть руки.                                                     </w:t>
      </w:r>
      <w:r w:rsidRPr="005E5349">
        <w:rPr>
          <w:rFonts w:ascii="Calibri" w:eastAsia="Times New Roman" w:hAnsi="Calibri" w:cs="Times New Roman"/>
        </w:rPr>
        <w:t xml:space="preserve">       </w:t>
      </w:r>
    </w:p>
    <w:p w:rsidR="004E6C38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- развитие изобразительных и графических умений детей (в процессе изобразительной деятельности, а также с помощью графических упражнений). 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 </w:t>
      </w:r>
    </w:p>
    <w:p w:rsidR="004E6C38" w:rsidRDefault="007A233B" w:rsidP="009025E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2E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6C38" w:rsidRPr="004E6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50" cy="1964233"/>
            <wp:effectExtent l="19050" t="0" r="0" b="0"/>
            <wp:docPr id="3" name="Рисунок 38" descr="C:\Users\Александр\AppData\Local\Microsoft\Windows\INetCache\Content.Word\IMG_20181116_0948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Александр\AppData\Local\Microsoft\Windows\INetCache\Content.Word\IMG_20181116_09483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52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E6C38" w:rsidRPr="004E6C3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350" cy="1964933"/>
            <wp:effectExtent l="19050" t="0" r="0" b="0"/>
            <wp:docPr id="4" name="Рисунок 41" descr="C:\Users\Александр\AppData\Local\Microsoft\Windows\INetCache\Content.Word\IMG_20181116_0954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лександр\AppData\Local\Microsoft\Windows\INetCache\Content.Word\IMG_20181116_0954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9" cy="196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играют в развитии графических умений различные задания, связанные со штриховкой. Штриховка выполняется под руководством </w:t>
      </w:r>
      <w:r w:rsidR="0042440B">
        <w:rPr>
          <w:rFonts w:ascii="Times New Roman" w:eastAsia="Times New Roman" w:hAnsi="Times New Roman" w:cs="Times New Roman"/>
          <w:sz w:val="28"/>
          <w:szCs w:val="28"/>
        </w:rPr>
        <w:t>логопеда или воспитателя, а дома - взрослого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lastRenderedPageBreak/>
        <w:t>штриховки: не выходить за контуры фигуры, соблюдать параллельность линий и расстояние между ними.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- если не работать над исправлением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навыков, то такие нарушения приводят к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в школе.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– это частичное нарушения </w:t>
      </w:r>
      <w:proofErr w:type="gramStart"/>
      <w:r w:rsidRPr="005E5349">
        <w:rPr>
          <w:rFonts w:ascii="Times New Roman" w:eastAsia="Times New Roman" w:hAnsi="Times New Roman" w:cs="Times New Roman"/>
          <w:sz w:val="28"/>
          <w:szCs w:val="28"/>
        </w:rPr>
        <w:t>письма</w:t>
      </w:r>
      <w:proofErr w:type="gram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при котором ребёнок искажает написание букв, заменяет их, допускает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аграмматизмы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>, не может писать слитно.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Если ребёнок не правильно держит карандаш</w:t>
      </w:r>
      <w:proofErr w:type="gramStart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то можно выполнять следующие задания: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- взять мелки пастельных тонов, поломать их, чтобы длина была примерно 3 см, это как раз и даст тот эффект, который нам нужен. Мелки этой длины нельзя взять кулачком, поэтому ребёнок постепенно привыкнет брать их тремя пальчиками и в дальнейшем проблем по неправильному положению пальчиков при письме не будет.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- обучающие насадки и ручки – подсказки, продаются в канцелярских магазинах. Такие ручки есть как для левшей, так и правшей.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В процессе выполнения графических упражнений дети ещё усваивают необходимые для письма гигиенические правила: как правильно сидеть, как положить руки, кисти рук, как правильно держать ручку, карандаш, тетрадь, одновременно начинать и заканчивать работу.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Разные виды деятельности, при целенаправленном их применении не только способствуют развитию графических навыков детей, но и помогают развитию мелкой моторики, координации движений пальцев рук, мыслительных процессов и овладению навыками учебной деятельности.</w:t>
      </w:r>
    </w:p>
    <w:p w:rsidR="005E5349" w:rsidRPr="00BB6055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055">
        <w:rPr>
          <w:rFonts w:ascii="Times New Roman" w:eastAsia="Times New Roman" w:hAnsi="Times New Roman" w:cs="Times New Roman"/>
          <w:b/>
          <w:sz w:val="28"/>
          <w:szCs w:val="28"/>
        </w:rPr>
        <w:t>Гигиенические правила на занятиях по формированию графических навыков у дошкольников.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1. Посадка - дети должны сидеть прямо, не касаясь грудью стола. Ноги всей ступней стоят на полу или подставке, голова немного наклонена влево (вправо у тех, кто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леворукий</w:t>
      </w:r>
      <w:proofErr w:type="spell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E5349">
        <w:rPr>
          <w:rFonts w:ascii="Times New Roman" w:eastAsia="Times New Roman" w:hAnsi="Times New Roman" w:cs="Times New Roman"/>
          <w:sz w:val="28"/>
          <w:szCs w:val="28"/>
        </w:rPr>
        <w:t>Положение карандаша - карандаш держат тремя пальцами: большим, указательным и средним, а безымянный и мизинец подогнуты к ладони.</w:t>
      </w:r>
      <w:proofErr w:type="gramEnd"/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Пальцы от стержня держать на расстоянии 1- 1.5 см. </w:t>
      </w:r>
    </w:p>
    <w:p w:rsidR="005E5349" w:rsidRPr="005E5349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3. Положение тетради - тетрадь положить так, чтобы начало строки на странице, где идет работа, приходил ось на середину груди. </w:t>
      </w:r>
      <w:r w:rsidR="00EA72C8" w:rsidRPr="005E5349">
        <w:rPr>
          <w:rFonts w:ascii="Times New Roman" w:eastAsia="Times New Roman" w:hAnsi="Times New Roman" w:cs="Times New Roman"/>
          <w:sz w:val="28"/>
          <w:szCs w:val="28"/>
        </w:rPr>
        <w:t>Расстояние от тетради до глаз должно быть не менее 33 см.</w:t>
      </w:r>
    </w:p>
    <w:p w:rsidR="00EA72C8" w:rsidRDefault="005E5349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49">
        <w:rPr>
          <w:rFonts w:ascii="Times New Roman" w:eastAsia="Times New Roman" w:hAnsi="Times New Roman" w:cs="Times New Roman"/>
          <w:sz w:val="28"/>
          <w:szCs w:val="28"/>
        </w:rPr>
        <w:t>4. Положение рук при письме - руки пишущего должны лежать на столе так, чтобы локоть правой руки немного  выступал за край стола</w:t>
      </w:r>
      <w:r w:rsidR="00EA72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и правая рука свободно двигалась по строке, а левая рука лежала на столе и снизу придерживала рабочий лист. </w:t>
      </w:r>
      <w:r w:rsidR="00EA72C8" w:rsidRPr="005E5349">
        <w:rPr>
          <w:rFonts w:ascii="Times New Roman" w:eastAsia="Times New Roman" w:hAnsi="Times New Roman" w:cs="Times New Roman"/>
          <w:sz w:val="28"/>
          <w:szCs w:val="28"/>
        </w:rPr>
        <w:t>Кисть и локоть не должны зависать над столом.</w:t>
      </w:r>
    </w:p>
    <w:p w:rsidR="00EA72C8" w:rsidRPr="005E5349" w:rsidRDefault="00EA72C8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Перед работой в тетради провести </w:t>
      </w:r>
      <w:proofErr w:type="spellStart"/>
      <w:r w:rsidRPr="005E5349">
        <w:rPr>
          <w:rFonts w:ascii="Times New Roman" w:eastAsia="Times New Roman" w:hAnsi="Times New Roman" w:cs="Times New Roman"/>
          <w:sz w:val="28"/>
          <w:szCs w:val="28"/>
        </w:rPr>
        <w:t>физпаузу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не более 2-3иупражнений)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t>, а после занятия упражнения для кистей рук.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349" w:rsidRDefault="00EA72C8" w:rsidP="009025E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t>Мебель должна соответствовать росту ребенка, свет падать слева</w:t>
      </w:r>
      <w:r>
        <w:rPr>
          <w:rFonts w:ascii="Times New Roman" w:eastAsia="Times New Roman" w:hAnsi="Times New Roman" w:cs="Times New Roman"/>
          <w:sz w:val="28"/>
          <w:szCs w:val="28"/>
        </w:rPr>
        <w:t>. В первое время необходим к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t>онтроль</w:t>
      </w:r>
      <w:r w:rsidR="00EC2EFF">
        <w:rPr>
          <w:rFonts w:ascii="Times New Roman" w:eastAsia="Times New Roman" w:hAnsi="Times New Roman" w:cs="Times New Roman"/>
          <w:sz w:val="28"/>
          <w:szCs w:val="28"/>
        </w:rPr>
        <w:t xml:space="preserve"> над</w:t>
      </w:r>
      <w:r w:rsidRPr="005E5349">
        <w:rPr>
          <w:rFonts w:ascii="Times New Roman" w:eastAsia="Times New Roman" w:hAnsi="Times New Roman" w:cs="Times New Roman"/>
          <w:sz w:val="28"/>
          <w:szCs w:val="28"/>
        </w:rPr>
        <w:t xml:space="preserve"> осанкой ребенка. </w:t>
      </w:r>
      <w:r w:rsidR="005E5349" w:rsidRPr="005E5349">
        <w:rPr>
          <w:rFonts w:ascii="Times New Roman" w:eastAsia="Times New Roman" w:hAnsi="Times New Roman" w:cs="Times New Roman"/>
          <w:sz w:val="28"/>
          <w:szCs w:val="28"/>
        </w:rPr>
        <w:t>Соблюдение гигиенических правил поможет ребенку в дальнейшем преодолеть трудности технической стороны письма.</w:t>
      </w:r>
    </w:p>
    <w:sectPr w:rsidR="005E5349" w:rsidSect="00BB605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E5349"/>
    <w:rsid w:val="0009206A"/>
    <w:rsid w:val="00124B03"/>
    <w:rsid w:val="002A52DF"/>
    <w:rsid w:val="0042440B"/>
    <w:rsid w:val="004E6C38"/>
    <w:rsid w:val="005E5349"/>
    <w:rsid w:val="007A233B"/>
    <w:rsid w:val="0083673F"/>
    <w:rsid w:val="008E444C"/>
    <w:rsid w:val="009025EF"/>
    <w:rsid w:val="00922069"/>
    <w:rsid w:val="009260C3"/>
    <w:rsid w:val="00AE430A"/>
    <w:rsid w:val="00B110CD"/>
    <w:rsid w:val="00BB6055"/>
    <w:rsid w:val="00D12CA5"/>
    <w:rsid w:val="00EA72C8"/>
    <w:rsid w:val="00EC2EFF"/>
    <w:rsid w:val="00F32A41"/>
    <w:rsid w:val="00FA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11</cp:revision>
  <cp:lastPrinted>2018-11-26T07:10:00Z</cp:lastPrinted>
  <dcterms:created xsi:type="dcterms:W3CDTF">2018-11-18T10:27:00Z</dcterms:created>
  <dcterms:modified xsi:type="dcterms:W3CDTF">2018-11-28T06:36:00Z</dcterms:modified>
</cp:coreProperties>
</file>