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</w:pPr>
      <w:r w:rsidRPr="00AC46F0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общеобразовательное учреждение центр развития ребенка – детский сад №26 «Солнышко» </w:t>
      </w:r>
      <w:proofErr w:type="gramStart"/>
      <w:r w:rsidRPr="00AC46F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C46F0">
        <w:rPr>
          <w:rFonts w:ascii="Times New Roman" w:hAnsi="Times New Roman" w:cs="Times New Roman"/>
          <w:sz w:val="24"/>
          <w:szCs w:val="24"/>
        </w:rPr>
        <w:t>. Светлоград</w:t>
      </w: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textAlignment w:val="bottom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textAlignment w:val="bottom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5E37CC" w:rsidRDefault="005E37CC" w:rsidP="00C42BE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42BE0" w:rsidRPr="00987BE6" w:rsidRDefault="00C42BE0" w:rsidP="00C42BE0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на тему: «Осень золотая!</w:t>
      </w:r>
      <w:r w:rsidRPr="00987BE6">
        <w:rPr>
          <w:rFonts w:ascii="Times New Roman" w:hAnsi="Times New Roman" w:cs="Times New Roman"/>
          <w:b/>
          <w:sz w:val="32"/>
          <w:szCs w:val="32"/>
        </w:rPr>
        <w:t xml:space="preserve">»              </w:t>
      </w:r>
    </w:p>
    <w:p w:rsidR="00C42BE0" w:rsidRPr="00542051" w:rsidRDefault="00C42BE0" w:rsidP="00C42BE0">
      <w:pPr>
        <w:shd w:val="clear" w:color="auto" w:fill="FFFFFF"/>
        <w:spacing w:after="0" w:line="240" w:lineRule="auto"/>
        <w:jc w:val="center"/>
        <w:textAlignment w:val="bottom"/>
        <w:outlineLvl w:val="1"/>
        <w:rPr>
          <w:sz w:val="28"/>
          <w:szCs w:val="28"/>
        </w:rPr>
      </w:pPr>
      <w:r w:rsidRPr="00542051">
        <w:rPr>
          <w:rFonts w:ascii="Times New Roman" w:hAnsi="Times New Roman" w:cs="Times New Roman"/>
          <w:sz w:val="28"/>
          <w:szCs w:val="28"/>
        </w:rPr>
        <w:t>для детей второй младшей группы</w:t>
      </w:r>
    </w:p>
    <w:p w:rsidR="00C42BE0" w:rsidRDefault="00C42BE0" w:rsidP="00C42BE0">
      <w:pPr>
        <w:shd w:val="clear" w:color="auto" w:fill="FFFFFF"/>
        <w:spacing w:after="0" w:line="240" w:lineRule="auto"/>
        <w:jc w:val="center"/>
        <w:textAlignment w:val="bottom"/>
        <w:outlineLvl w:val="1"/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</w:pPr>
    </w:p>
    <w:p w:rsidR="00C42BE0" w:rsidRDefault="00C42BE0" w:rsidP="00C42BE0">
      <w:pPr>
        <w:shd w:val="clear" w:color="auto" w:fill="FFFFFF"/>
        <w:spacing w:after="0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AC46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C42BE0" w:rsidRDefault="00C42BE0" w:rsidP="00C42BE0">
      <w:pPr>
        <w:shd w:val="clear" w:color="auto" w:fill="FFFFFF"/>
        <w:spacing w:after="0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Default="00C42BE0" w:rsidP="00C42BE0">
      <w:pPr>
        <w:shd w:val="clear" w:color="auto" w:fill="FFFFFF"/>
        <w:spacing w:after="0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Default="00C42BE0" w:rsidP="00C42BE0">
      <w:pPr>
        <w:shd w:val="clear" w:color="auto" w:fill="FFFFFF"/>
        <w:spacing w:after="0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Default="00C42BE0" w:rsidP="00C42BE0">
      <w:pPr>
        <w:shd w:val="clear" w:color="auto" w:fill="FFFFFF"/>
        <w:spacing w:after="0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Pr="0050285A" w:rsidRDefault="00C42BE0" w:rsidP="00C42BE0">
      <w:pPr>
        <w:shd w:val="clear" w:color="auto" w:fill="FFFFFF"/>
        <w:spacing w:after="0" w:line="240" w:lineRule="atLeast"/>
        <w:jc w:val="right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50285A">
        <w:rPr>
          <w:rFonts w:ascii="Times New Roman" w:hAnsi="Times New Roman" w:cs="Times New Roman"/>
          <w:sz w:val="24"/>
          <w:szCs w:val="24"/>
        </w:rPr>
        <w:t>Составила:</w:t>
      </w:r>
    </w:p>
    <w:p w:rsidR="00C42BE0" w:rsidRPr="0050285A" w:rsidRDefault="00C42BE0" w:rsidP="00C42BE0">
      <w:pPr>
        <w:shd w:val="clear" w:color="auto" w:fill="FFFFFF"/>
        <w:spacing w:after="0" w:line="240" w:lineRule="atLeast"/>
        <w:jc w:val="right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5028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воспитатель второй  </w:t>
      </w:r>
    </w:p>
    <w:p w:rsidR="00C42BE0" w:rsidRPr="0050285A" w:rsidRDefault="00C42BE0" w:rsidP="00C42BE0">
      <w:pPr>
        <w:shd w:val="clear" w:color="auto" w:fill="FFFFFF"/>
        <w:spacing w:after="0" w:line="240" w:lineRule="atLeast"/>
        <w:jc w:val="right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5028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младшей группы «Лучики»</w:t>
      </w:r>
    </w:p>
    <w:p w:rsidR="00C42BE0" w:rsidRPr="0050285A" w:rsidRDefault="00C42BE0" w:rsidP="00C42BE0">
      <w:pPr>
        <w:shd w:val="clear" w:color="auto" w:fill="FFFFFF"/>
        <w:spacing w:after="0" w:line="240" w:lineRule="atLeast"/>
        <w:jc w:val="right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  <w:r w:rsidRPr="005028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spellStart"/>
      <w:r w:rsidRPr="0050285A">
        <w:rPr>
          <w:rFonts w:ascii="Times New Roman" w:hAnsi="Times New Roman" w:cs="Times New Roman"/>
          <w:sz w:val="24"/>
          <w:szCs w:val="24"/>
        </w:rPr>
        <w:t>Лоткова</w:t>
      </w:r>
      <w:proofErr w:type="spellEnd"/>
      <w:r w:rsidRPr="0050285A">
        <w:rPr>
          <w:rFonts w:ascii="Times New Roman" w:hAnsi="Times New Roman" w:cs="Times New Roman"/>
          <w:sz w:val="24"/>
          <w:szCs w:val="24"/>
        </w:rPr>
        <w:t xml:space="preserve"> С.С.</w:t>
      </w:r>
    </w:p>
    <w:p w:rsidR="00C42BE0" w:rsidRPr="0050285A" w:rsidRDefault="00C42BE0" w:rsidP="00C42BE0">
      <w:pPr>
        <w:shd w:val="clear" w:color="auto" w:fill="FFFFFF"/>
        <w:spacing w:after="0" w:line="240" w:lineRule="atLeast"/>
        <w:jc w:val="right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Pr="00AC46F0" w:rsidRDefault="00C42BE0" w:rsidP="00C42BE0">
      <w:pPr>
        <w:shd w:val="clear" w:color="auto" w:fill="FFFFFF"/>
        <w:spacing w:after="0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Pr="00AC46F0" w:rsidRDefault="00C42BE0" w:rsidP="00C42BE0">
      <w:pPr>
        <w:shd w:val="clear" w:color="auto" w:fill="FFFFFF"/>
        <w:spacing w:before="100" w:beforeAutospacing="1" w:after="100" w:afterAutospacing="1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Pr="00AC46F0" w:rsidRDefault="00C42BE0" w:rsidP="00C42BE0">
      <w:pPr>
        <w:shd w:val="clear" w:color="auto" w:fill="FFFFFF"/>
        <w:spacing w:before="100" w:beforeAutospacing="1" w:after="100" w:afterAutospacing="1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tLeast"/>
        <w:jc w:val="center"/>
        <w:textAlignment w:val="bottom"/>
        <w:outlineLvl w:val="1"/>
        <w:rPr>
          <w:rFonts w:ascii="Times New Roman" w:hAnsi="Times New Roman" w:cs="Times New Roman"/>
          <w:sz w:val="24"/>
          <w:szCs w:val="24"/>
        </w:rPr>
      </w:pPr>
    </w:p>
    <w:p w:rsidR="00C42BE0" w:rsidRDefault="00C42BE0" w:rsidP="00C42BE0">
      <w:pPr>
        <w:shd w:val="clear" w:color="auto" w:fill="FFFFFF"/>
        <w:spacing w:before="100" w:beforeAutospacing="1" w:after="100" w:afterAutospacing="1" w:line="240" w:lineRule="atLeast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г. Светлоград, 2017</w:t>
      </w:r>
      <w:r w:rsidRPr="00AC46F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42BE0" w:rsidRPr="00E46D57" w:rsidRDefault="00C42BE0" w:rsidP="00C42B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проекта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46D57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красотой осенней природы.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Образовательные</w:t>
      </w:r>
      <w:r w:rsidRPr="007232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C42BE0" w:rsidRPr="00831FA4" w:rsidRDefault="00C42BE0" w:rsidP="00C42BE0">
      <w:pPr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понятием «время года – осень», с сезонными изменениями в природе происходящими осенью; </w:t>
      </w:r>
    </w:p>
    <w:p w:rsidR="00C42BE0" w:rsidRPr="00831FA4" w:rsidRDefault="00C42BE0" w:rsidP="00C42BE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представление о многообразии и пользе овощей и фруктов; </w:t>
      </w:r>
    </w:p>
    <w:p w:rsidR="00C42BE0" w:rsidRPr="00831FA4" w:rsidRDefault="00C42BE0" w:rsidP="00C42BE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активизировать словарный запас детей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42BE0" w:rsidRPr="00831FA4" w:rsidRDefault="00C42BE0" w:rsidP="00C42B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умение вести наблюдения за объектами живой и неживой природы. 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328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Развивающие:</w:t>
      </w:r>
    </w:p>
    <w:p w:rsidR="00C42BE0" w:rsidRPr="00E564FF" w:rsidRDefault="00C42BE0" w:rsidP="00C42BE0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интерес у детей к наблюдениям, умение замечать изменения, происходящие в природе; </w:t>
      </w:r>
    </w:p>
    <w:p w:rsidR="00C42BE0" w:rsidRPr="00E564FF" w:rsidRDefault="00C42BE0" w:rsidP="00C42BE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диалогическую форму речи, вовлекать детей в разговор во время рассматривания картин; </w:t>
      </w:r>
    </w:p>
    <w:p w:rsidR="00C42BE0" w:rsidRPr="00E564FF" w:rsidRDefault="00C42BE0" w:rsidP="00C42BE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рассказывать наизусть небольшие стихотворения; </w:t>
      </w:r>
    </w:p>
    <w:p w:rsidR="00C42BE0" w:rsidRPr="00E564FF" w:rsidRDefault="00C42BE0" w:rsidP="00C42BE0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художественного исполнения различных образов при пении;</w:t>
      </w:r>
    </w:p>
    <w:p w:rsidR="00C42BE0" w:rsidRPr="00E564FF" w:rsidRDefault="00C42BE0" w:rsidP="00C42B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эмоциональную отзывчивость к восприятию произведений искусства. 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32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C42BE0" w:rsidRPr="00E564FF" w:rsidRDefault="00C42BE0" w:rsidP="00C42BE0">
      <w:pPr>
        <w:numPr>
          <w:ilvl w:val="0"/>
          <w:numId w:val="3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детей эмоциональное, положительное отношение к природе, умение видеть прекрасное в разное время года; </w:t>
      </w:r>
    </w:p>
    <w:p w:rsidR="00C42BE0" w:rsidRDefault="00C42BE0" w:rsidP="00C42BE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вести диалог (внимательно слушать, отвечать на вопросы, не отвлекаться, не перебивать)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2BE0" w:rsidRDefault="00C42BE0" w:rsidP="00C42BE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природе.</w:t>
      </w:r>
    </w:p>
    <w:p w:rsidR="00C42BE0" w:rsidRDefault="00C42BE0" w:rsidP="00C42BE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4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E0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074CA">
        <w:rPr>
          <w:rFonts w:ascii="Times New Roman" w:hAnsi="Times New Roman" w:cs="Times New Roman"/>
          <w:sz w:val="28"/>
          <w:szCs w:val="28"/>
        </w:rPr>
        <w:t>часто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 объяснить, почему нужно беречь и любить природу.</w:t>
      </w:r>
    </w:p>
    <w:p w:rsidR="005E37CC" w:rsidRDefault="00C42BE0" w:rsidP="005E37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2E4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7EBB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— осень, явлениях природы происходящих осенью, создавать опору для наблюдений: собирать природный материал для развития творчества, иллюстрации.</w:t>
      </w:r>
    </w:p>
    <w:p w:rsidR="00C42BE0" w:rsidRPr="0062495D" w:rsidRDefault="00C42BE0" w:rsidP="005E37C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24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поисковую деятельность, связную речь.</w:t>
      </w:r>
    </w:p>
    <w:p w:rsidR="00C42BE0" w:rsidRPr="00670CE3" w:rsidRDefault="00C42BE0" w:rsidP="00C42B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</w:t>
      </w:r>
      <w:r w:rsidRPr="00670C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</w:t>
      </w:r>
      <w:r w:rsidRPr="00670C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42BE0" w:rsidRPr="00CB1BE2" w:rsidRDefault="00C42BE0" w:rsidP="00C42B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расшир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об осени, её признаках и дарах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бережном отношении к природе.</w:t>
      </w:r>
    </w:p>
    <w:p w:rsidR="00C42BE0" w:rsidRDefault="00C42BE0" w:rsidP="00C42B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словарный запас детей, как активного, так и пассивного словаря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2BE0" w:rsidRDefault="00C42BE0" w:rsidP="00C42B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Развить творческие способности у детей.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интерес к образовательному процессу, развитию творчества, знаний и умений у детей.</w:t>
      </w:r>
    </w:p>
    <w:p w:rsidR="00C42BE0" w:rsidRDefault="00C42BE0" w:rsidP="00C42BE0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Вид проекта:</w:t>
      </w:r>
    </w:p>
    <w:p w:rsidR="00C42BE0" w:rsidRPr="00542051" w:rsidRDefault="00C42BE0" w:rsidP="00C42BE0">
      <w:pPr>
        <w:shd w:val="clear" w:color="auto" w:fill="FFFFFF" w:themeFill="background1"/>
        <w:spacing w:after="0" w:line="33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- </w:t>
      </w:r>
      <w:r w:rsidRPr="009E20A2">
        <w:rPr>
          <w:rFonts w:ascii="Times New Roman" w:hAnsi="Times New Roman" w:cs="Times New Roman"/>
          <w:b/>
          <w:sz w:val="28"/>
          <w:szCs w:val="28"/>
        </w:rPr>
        <w:t>по доминирующей деятельности</w:t>
      </w:r>
      <w:r>
        <w:rPr>
          <w:b/>
          <w:sz w:val="28"/>
          <w:szCs w:val="28"/>
        </w:rPr>
        <w:t xml:space="preserve"> –</w:t>
      </w:r>
      <w:r w:rsidRPr="009E20A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2BE0" w:rsidRDefault="00C42BE0" w:rsidP="00C42BE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по составу участников – </w:t>
      </w:r>
      <w:r>
        <w:rPr>
          <w:sz w:val="28"/>
          <w:szCs w:val="28"/>
        </w:rPr>
        <w:t>групповой (дети второй младшей</w:t>
      </w:r>
      <w:r w:rsidR="0074567B">
        <w:rPr>
          <w:sz w:val="28"/>
          <w:szCs w:val="28"/>
        </w:rPr>
        <w:t xml:space="preserve"> группы «Лучики», воспитатель</w:t>
      </w:r>
      <w:r>
        <w:rPr>
          <w:sz w:val="28"/>
          <w:szCs w:val="28"/>
        </w:rPr>
        <w:t>, родители);</w:t>
      </w:r>
    </w:p>
    <w:p w:rsidR="00C42BE0" w:rsidRDefault="00C42BE0" w:rsidP="00C42BE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по продолжительности – </w:t>
      </w:r>
      <w:proofErr w:type="gramStart"/>
      <w:r w:rsidRPr="00E301A5">
        <w:rPr>
          <w:sz w:val="28"/>
          <w:szCs w:val="28"/>
        </w:rPr>
        <w:t>краткосрочный</w:t>
      </w:r>
      <w:proofErr w:type="gramEnd"/>
      <w:r>
        <w:rPr>
          <w:sz w:val="28"/>
          <w:szCs w:val="28"/>
        </w:rPr>
        <w:t xml:space="preserve"> (16 – 31 октября</w:t>
      </w:r>
      <w:r w:rsidRPr="00815D9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42BE0" w:rsidRDefault="00C42BE0" w:rsidP="00C42BE0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sz w:val="28"/>
          <w:szCs w:val="28"/>
        </w:rPr>
      </w:pPr>
      <w:r w:rsidRPr="00707B3E">
        <w:rPr>
          <w:b/>
          <w:sz w:val="28"/>
          <w:szCs w:val="28"/>
        </w:rPr>
        <w:t>Этапы проекта:</w:t>
      </w:r>
    </w:p>
    <w:p w:rsidR="00C42BE0" w:rsidRDefault="00C42BE0" w:rsidP="00C42BE0">
      <w:pPr>
        <w:pStyle w:val="a3"/>
        <w:numPr>
          <w:ilvl w:val="0"/>
          <w:numId w:val="4"/>
        </w:numPr>
        <w:shd w:val="clear" w:color="auto" w:fill="FFFFFF"/>
        <w:spacing w:before="225" w:beforeAutospacing="0" w:after="225" w:afterAutospacing="0"/>
        <w:jc w:val="both"/>
        <w:rPr>
          <w:sz w:val="28"/>
          <w:szCs w:val="28"/>
          <w:u w:val="single"/>
        </w:rPr>
      </w:pPr>
      <w:r w:rsidRPr="00707B3E">
        <w:rPr>
          <w:sz w:val="28"/>
          <w:szCs w:val="28"/>
          <w:u w:val="single"/>
        </w:rPr>
        <w:t>Подготовительный этап:</w:t>
      </w:r>
    </w:p>
    <w:p w:rsidR="00C42BE0" w:rsidRPr="00150594" w:rsidRDefault="00C42BE0" w:rsidP="00C42BE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5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 над проектом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2BE0" w:rsidRPr="00150594" w:rsidRDefault="00C42BE0" w:rsidP="00C42BE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594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 материала необходимого для реализации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2BE0" w:rsidRPr="00150594" w:rsidRDefault="00C42BE0" w:rsidP="00C42BE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59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предметно-развивающей среды по теме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2BE0" w:rsidRPr="00150594" w:rsidRDefault="00C42BE0" w:rsidP="00C42BE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059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дидактических игр и пособий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2BE0" w:rsidRDefault="0039281C" w:rsidP="00C42BE0">
      <w:pPr>
        <w:pStyle w:val="a4"/>
        <w:numPr>
          <w:ilvl w:val="0"/>
          <w:numId w:val="5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конспектов </w:t>
      </w:r>
      <w:r w:rsidR="00C42BE0" w:rsidRPr="0015059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планируемой теме</w:t>
      </w:r>
      <w:r w:rsidR="00C42B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2BE0" w:rsidRPr="00150594" w:rsidRDefault="00C42BE0" w:rsidP="00C42BE0">
      <w:pPr>
        <w:pStyle w:val="a4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BE0" w:rsidRPr="00150594" w:rsidRDefault="00C42BE0" w:rsidP="00C42BE0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059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Основной этап:</w:t>
      </w:r>
      <w:r w:rsidRPr="0015059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42BE0" w:rsidRPr="00150594" w:rsidRDefault="00C42BE0" w:rsidP="00C42BE0">
      <w:pPr>
        <w:shd w:val="clear" w:color="auto" w:fill="FFFFFF"/>
        <w:spacing w:after="0" w:line="240" w:lineRule="auto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4786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видов деятельности</w:t>
            </w:r>
          </w:p>
        </w:tc>
      </w:tr>
      <w:tr w:rsidR="00C42BE0" w:rsidRPr="0048453E" w:rsidTr="00881533">
        <w:tc>
          <w:tcPr>
            <w:tcW w:w="9571" w:type="dxa"/>
            <w:gridSpan w:val="2"/>
          </w:tcPr>
          <w:p w:rsidR="00C42BE0" w:rsidRPr="0048453E" w:rsidRDefault="00C42BE0" w:rsidP="0088153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 деятельность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786" w:type="dxa"/>
          </w:tcPr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«Оденем куклу на прогулку»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«Сварим суп из овощей»</w:t>
            </w:r>
          </w:p>
          <w:p w:rsidR="00C42BE0" w:rsidRPr="00B62B97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«Магазин овощей»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4786" w:type="dxa"/>
          </w:tcPr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«Какое время года»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такой же листик»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«Чудесный мешочек»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растет на грядке»</w:t>
            </w:r>
          </w:p>
          <w:p w:rsidR="00C42BE0" w:rsidRPr="00B62B97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«Собери картинку (разрезные овощи)»</w:t>
            </w:r>
          </w:p>
        </w:tc>
      </w:tr>
      <w:tr w:rsidR="00C42BE0" w:rsidRPr="0048453E" w:rsidTr="00881533">
        <w:tc>
          <w:tcPr>
            <w:tcW w:w="9571" w:type="dxa"/>
            <w:gridSpan w:val="2"/>
          </w:tcPr>
          <w:p w:rsidR="00C42BE0" w:rsidRPr="0048453E" w:rsidRDefault="00C42BE0" w:rsidP="0088153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Коммуникативная деятельность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4786" w:type="dxa"/>
          </w:tcPr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гости к нам пришла»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«Какая сегодня погода»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«Дары осени»</w:t>
            </w:r>
          </w:p>
          <w:p w:rsidR="00C42BE0" w:rsidRPr="00B62B97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изменилась одежда людей»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Рассматривание картин</w:t>
            </w:r>
          </w:p>
        </w:tc>
        <w:tc>
          <w:tcPr>
            <w:tcW w:w="4786" w:type="dxa"/>
          </w:tcPr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«Прогулка в лесу»</w:t>
            </w:r>
          </w:p>
          <w:p w:rsidR="00C42BE0" w:rsidRPr="00B62B97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«Уборка урожая»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об овощах</w:t>
            </w:r>
          </w:p>
        </w:tc>
        <w:tc>
          <w:tcPr>
            <w:tcW w:w="4786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2BE0" w:rsidRPr="0048453E" w:rsidTr="00881533">
        <w:tc>
          <w:tcPr>
            <w:tcW w:w="9571" w:type="dxa"/>
            <w:gridSpan w:val="2"/>
          </w:tcPr>
          <w:p w:rsidR="00C42BE0" w:rsidRPr="0048453E" w:rsidRDefault="00C42BE0" w:rsidP="0088153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Двигательная деятельность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786" w:type="dxa"/>
          </w:tcPr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«Листопад»</w:t>
            </w:r>
          </w:p>
          <w:p w:rsidR="00C42BE0" w:rsidRPr="00B62B97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«Урожай»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</w:t>
            </w:r>
          </w:p>
        </w:tc>
        <w:tc>
          <w:tcPr>
            <w:tcW w:w="4786" w:type="dxa"/>
          </w:tcPr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«Вышли пальчики гулять»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капусту рубим»</w:t>
            </w:r>
          </w:p>
          <w:p w:rsidR="00C42BE0" w:rsidRPr="00B62B97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«Грибы»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</w:p>
        </w:tc>
        <w:tc>
          <w:tcPr>
            <w:tcW w:w="4786" w:type="dxa"/>
          </w:tcPr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листики осенние»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«Ветер дует нам в лицо»</w:t>
            </w:r>
          </w:p>
          <w:p w:rsidR="00C42BE0" w:rsidRPr="00B62B97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«Ходит осень по дорожке»</w:t>
            </w:r>
          </w:p>
        </w:tc>
      </w:tr>
      <w:tr w:rsidR="00C42BE0" w:rsidRPr="00347A5A" w:rsidTr="00881533">
        <w:tc>
          <w:tcPr>
            <w:tcW w:w="9571" w:type="dxa"/>
            <w:gridSpan w:val="2"/>
          </w:tcPr>
          <w:p w:rsidR="00C42BE0" w:rsidRPr="00347A5A" w:rsidRDefault="00C42BE0" w:rsidP="0088153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4786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«Разноцветные листья»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4786" w:type="dxa"/>
          </w:tcPr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«Овощи»</w:t>
            </w:r>
          </w:p>
          <w:p w:rsidR="00C42BE0" w:rsidRPr="00B62B97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«Грибочки»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4786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«Осеннее дерево»</w:t>
            </w:r>
          </w:p>
        </w:tc>
      </w:tr>
      <w:tr w:rsidR="00C42BE0" w:rsidRPr="00347A5A" w:rsidTr="00881533">
        <w:tc>
          <w:tcPr>
            <w:tcW w:w="9571" w:type="dxa"/>
            <w:gridSpan w:val="2"/>
          </w:tcPr>
          <w:p w:rsidR="00C42BE0" w:rsidRPr="00347A5A" w:rsidRDefault="00C42BE0" w:rsidP="0088153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Восприятие художественной литературы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Блок «Зайчик»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 Александрова «Дождик»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А.К. Бальмонт «Осень»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Плещеев «Осень наступила»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«Дождь»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«Овощи»</w:t>
            </w:r>
          </w:p>
          <w:p w:rsidR="00C42BE0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Русская народная сказка </w:t>
            </w:r>
          </w:p>
          <w:p w:rsidR="00C42BE0" w:rsidRPr="00B62B97" w:rsidRDefault="00C42BE0" w:rsidP="008815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«Вершки и корешки»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</w:t>
            </w:r>
          </w:p>
        </w:tc>
        <w:tc>
          <w:tcPr>
            <w:tcW w:w="4786" w:type="dxa"/>
          </w:tcPr>
          <w:p w:rsidR="00C42BE0" w:rsidRPr="00B62B97" w:rsidRDefault="00C42BE0" w:rsidP="0088153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2BE0" w:rsidRPr="004F6C4E" w:rsidTr="00881533">
        <w:tc>
          <w:tcPr>
            <w:tcW w:w="9571" w:type="dxa"/>
            <w:gridSpan w:val="2"/>
          </w:tcPr>
          <w:p w:rsidR="00C42BE0" w:rsidRPr="004F6C4E" w:rsidRDefault="00C42BE0" w:rsidP="00881533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Экскурсии и ц</w:t>
            </w:r>
            <w:r w:rsidRPr="004F6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елевые прогулки</w:t>
            </w:r>
          </w:p>
        </w:tc>
      </w:tr>
      <w:tr w:rsidR="00C42BE0" w:rsidRPr="00B62B97" w:rsidTr="00881533">
        <w:tc>
          <w:tcPr>
            <w:tcW w:w="4785" w:type="dxa"/>
          </w:tcPr>
          <w:p w:rsidR="00C42BE0" w:rsidRPr="00B62B97" w:rsidRDefault="00C42BE0" w:rsidP="008815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 по территории детского сада</w:t>
            </w:r>
          </w:p>
        </w:tc>
        <w:tc>
          <w:tcPr>
            <w:tcW w:w="4786" w:type="dxa"/>
          </w:tcPr>
          <w:p w:rsidR="00C42BE0" w:rsidRPr="00B62B97" w:rsidRDefault="00C42BE0" w:rsidP="008815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солнцем, небом, осенним дождем, за красотой и богатством осенних красок, за деревьями, растущими на территории детского сада</w:t>
            </w:r>
          </w:p>
        </w:tc>
      </w:tr>
    </w:tbl>
    <w:p w:rsidR="00C42BE0" w:rsidRDefault="00C42BE0" w:rsidP="00C42B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2BE0" w:rsidRPr="005122F1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 проекта д</w:t>
      </w: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родителей</w:t>
      </w:r>
      <w:r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по формированию экологического воспитания у детей.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Изготовление поделок из природного материала.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Вовлечь родителей в педагогический процесс, укрепить заинтересованность в сотрудничестве с детским садом</w:t>
      </w:r>
      <w:r w:rsidRPr="005122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2BE0" w:rsidRDefault="00C42BE0" w:rsidP="00C42BE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</w:t>
      </w:r>
      <w:r w:rsidRPr="00006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детей: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Выставка детских работ.</w:t>
      </w:r>
    </w:p>
    <w:p w:rsidR="00C42BE0" w:rsidRDefault="00C42BE0" w:rsidP="00C42BE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Коллективная работа «Осеннее дерево».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проекта д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родителей: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E26AC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Выставка поделок «Осенняя сказка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Папка-передвижка «Осенняя одежда на прогулку»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Консультация для родителей «Как сберечь природу»</w:t>
      </w:r>
    </w:p>
    <w:p w:rsidR="00C42BE0" w:rsidRPr="00150594" w:rsidRDefault="00C42BE0" w:rsidP="00C42B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42BE0" w:rsidRPr="0074567B" w:rsidRDefault="00C42BE0" w:rsidP="0074567B">
      <w:pPr>
        <w:pStyle w:val="a4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50594">
        <w:rPr>
          <w:rFonts w:ascii="Times New Roman" w:hAnsi="Times New Roman" w:cs="Times New Roman"/>
          <w:sz w:val="28"/>
          <w:szCs w:val="28"/>
          <w:u w:val="single"/>
        </w:rPr>
        <w:t>Заключительный этап</w:t>
      </w:r>
      <w:r w:rsidRPr="0015059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развлечение «Осень, осень в гости просим!»</w:t>
      </w:r>
    </w:p>
    <w:p w:rsidR="00C42BE0" w:rsidRPr="00D50995" w:rsidRDefault="00C42BE0" w:rsidP="0074567B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50995">
        <w:rPr>
          <w:rFonts w:ascii="Times New Roman" w:hAnsi="Times New Roman" w:cs="Times New Roman"/>
          <w:b/>
          <w:bCs/>
          <w:iCs/>
          <w:sz w:val="28"/>
          <w:szCs w:val="28"/>
        </w:rPr>
        <w:t>Результат реализации проекта:</w:t>
      </w:r>
    </w:p>
    <w:p w:rsidR="00C42BE0" w:rsidRPr="00D50995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Дети расширили и обогатили свои знания об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сезонны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природе происходящи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осенью;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многообразии и пользе овощей.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 детей развился интерес к наблюдениям, </w:t>
      </w: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замечать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прекрасное в разное время года</w:t>
      </w:r>
      <w:r w:rsidRPr="00E5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творческие способности.</w:t>
      </w:r>
    </w:p>
    <w:p w:rsidR="00C42BE0" w:rsidRDefault="00C42BE0" w:rsidP="00C4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33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1BE2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появился интерес к образовательному процессу, развитию творчества, знаний и умений у детей.</w:t>
      </w:r>
    </w:p>
    <w:p w:rsidR="00B551E5" w:rsidRDefault="00B551E5" w:rsidP="00B551E5">
      <w:pPr>
        <w:spacing w:before="240" w:after="0" w:line="240" w:lineRule="auto"/>
        <w:ind w:left="124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проекта «Осень золотая!</w:t>
      </w:r>
      <w:r w:rsidRPr="00805B61">
        <w:rPr>
          <w:rFonts w:ascii="Times New Roman" w:hAnsi="Times New Roman" w:cs="Times New Roman"/>
          <w:b/>
          <w:sz w:val="28"/>
          <w:szCs w:val="28"/>
        </w:rPr>
        <w:t>»</w:t>
      </w:r>
    </w:p>
    <w:p w:rsidR="00B551E5" w:rsidRDefault="00B551E5" w:rsidP="00B551E5">
      <w:pPr>
        <w:spacing w:before="240" w:after="0" w:line="240" w:lineRule="auto"/>
        <w:ind w:left="1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0000" cy="3270411"/>
            <wp:effectExtent l="19050" t="0" r="0" b="0"/>
            <wp:docPr id="1" name="Рисунок 1" descr="C:\Users\sergey\Desktop\проект золотая осень\DSC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проект золотая осень\DSC05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27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E5" w:rsidRPr="00B551E5" w:rsidRDefault="00B551E5" w:rsidP="00B551E5">
      <w:pPr>
        <w:spacing w:before="240" w:after="0" w:line="240" w:lineRule="auto"/>
        <w:ind w:left="12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551E5">
        <w:rPr>
          <w:rFonts w:ascii="Times New Roman" w:hAnsi="Times New Roman" w:cs="Times New Roman"/>
          <w:i/>
          <w:sz w:val="28"/>
          <w:szCs w:val="28"/>
        </w:rPr>
        <w:t xml:space="preserve">Оформление </w:t>
      </w:r>
      <w:r w:rsidR="001E26AC">
        <w:rPr>
          <w:rFonts w:ascii="Times New Roman" w:hAnsi="Times New Roman" w:cs="Times New Roman"/>
          <w:i/>
          <w:sz w:val="28"/>
          <w:szCs w:val="28"/>
        </w:rPr>
        <w:t>стенда иллюстраций на тему: «Осень золотая»</w:t>
      </w:r>
    </w:p>
    <w:p w:rsidR="00DC0942" w:rsidRDefault="001E26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0000" cy="2263545"/>
            <wp:effectExtent l="19050" t="0" r="0" b="0"/>
            <wp:docPr id="2" name="Рисунок 2" descr="C:\Users\sergey\Desktop\проект золотая осень\DSC0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проект золотая осень\DSC0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80000" cy="2263545"/>
            <wp:effectExtent l="19050" t="0" r="0" b="0"/>
            <wp:docPr id="3" name="Рисунок 3" descr="C:\Users\sergey\Desktop\проект золотая осень\DSC0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проект золотая осень\DSC05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C" w:rsidRDefault="001E26AC" w:rsidP="001E26AC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E26A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Рассматривание иллюстраций в книгах</w:t>
      </w:r>
    </w:p>
    <w:p w:rsidR="001E26AC" w:rsidRDefault="001E26AC" w:rsidP="001E26AC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8000" cy="2209226"/>
            <wp:effectExtent l="19050" t="0" r="0" b="0"/>
            <wp:docPr id="4" name="Рисунок 4" descr="C:\Users\sergey\Desktop\проект золотая осень\DSC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проект золотая осень\DSC05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20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6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8000" cy="2209226"/>
            <wp:effectExtent l="19050" t="0" r="0" b="0"/>
            <wp:docPr id="5" name="Рисунок 5" descr="C:\Users\sergey\Desktop\проект золотая осень\DSC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проект золотая осень\DSC05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20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7B" w:rsidRDefault="001E26AC" w:rsidP="0074567B">
      <w:pPr>
        <w:spacing w:before="240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Разучивание песен и танцев к развлечению «Осень, осень в гости просим!»</w:t>
      </w:r>
    </w:p>
    <w:p w:rsidR="001E26AC" w:rsidRDefault="001E26AC" w:rsidP="0074567B">
      <w:pPr>
        <w:spacing w:before="240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76000" cy="3123093"/>
            <wp:effectExtent l="19050" t="0" r="5250" b="0"/>
            <wp:docPr id="6" name="Рисунок 6" descr="C:\Users\sergey\Desktop\проект золотая осень\DSC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проект золотая осень\DSC05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312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76000" cy="3123093"/>
            <wp:effectExtent l="19050" t="0" r="5250" b="0"/>
            <wp:docPr id="7" name="Рисунок 7" descr="C:\Users\sergey\Desktop\проект золотая осень\DSC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проект золотая осень\DSC05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312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AC" w:rsidRDefault="001E26AC" w:rsidP="001E26AC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Выставка поделок «Осенняя сказка»</w:t>
      </w:r>
    </w:p>
    <w:p w:rsidR="001E26AC" w:rsidRDefault="001E26AC" w:rsidP="001E26AC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8000" cy="2985231"/>
            <wp:effectExtent l="19050" t="0" r="0" b="0"/>
            <wp:docPr id="8" name="Рисунок 8" descr="C:\Users\sergey\Desktop\проект золотая осень\DSC0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проект золотая осень\DSC05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98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68000" cy="2985231"/>
            <wp:effectExtent l="19050" t="0" r="0" b="0"/>
            <wp:docPr id="9" name="Рисунок 9" descr="C:\Users\sergey\Desktop\проект золотая осень\DSC0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проект золотая осень\DSC05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98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7B" w:rsidRPr="0074567B" w:rsidRDefault="0074567B" w:rsidP="0074567B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Аппликация: к</w:t>
      </w:r>
      <w:r w:rsidRPr="007456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оллективная работа «Осеннее дерево».</w:t>
      </w:r>
    </w:p>
    <w:p w:rsidR="0074567B" w:rsidRPr="001E26AC" w:rsidRDefault="0074567B" w:rsidP="001E26AC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sectPr w:rsidR="0074567B" w:rsidRPr="001E26AC" w:rsidSect="005E37CC">
      <w:pgSz w:w="11906" w:h="16838"/>
      <w:pgMar w:top="1134" w:right="1133" w:bottom="1134" w:left="1276" w:header="708" w:footer="708" w:gutter="0"/>
      <w:pgBorders w:offsetFrom="page">
        <w:top w:val="seattle" w:sz="31" w:space="24" w:color="E36C0A" w:themeColor="accent6" w:themeShade="BF"/>
        <w:left w:val="seattle" w:sz="31" w:space="24" w:color="E36C0A" w:themeColor="accent6" w:themeShade="BF"/>
        <w:bottom w:val="seattle" w:sz="31" w:space="24" w:color="E36C0A" w:themeColor="accent6" w:themeShade="BF"/>
        <w:right w:val="seattle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80765"/>
    <w:multiLevelType w:val="multilevel"/>
    <w:tmpl w:val="C506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F5D99"/>
    <w:multiLevelType w:val="multilevel"/>
    <w:tmpl w:val="E320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FC02C5"/>
    <w:multiLevelType w:val="hybridMultilevel"/>
    <w:tmpl w:val="7F229ED2"/>
    <w:lvl w:ilvl="0" w:tplc="696A91A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B96790"/>
    <w:multiLevelType w:val="multilevel"/>
    <w:tmpl w:val="99C2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A51884"/>
    <w:multiLevelType w:val="hybridMultilevel"/>
    <w:tmpl w:val="098EE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BE0"/>
    <w:rsid w:val="001E26AC"/>
    <w:rsid w:val="00260A7C"/>
    <w:rsid w:val="0039281C"/>
    <w:rsid w:val="0040574A"/>
    <w:rsid w:val="004F0A1F"/>
    <w:rsid w:val="005E37CC"/>
    <w:rsid w:val="0074567B"/>
    <w:rsid w:val="00857D65"/>
    <w:rsid w:val="00B551E5"/>
    <w:rsid w:val="00C42BE0"/>
    <w:rsid w:val="00DB57D1"/>
    <w:rsid w:val="00DC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4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42BE0"/>
    <w:pPr>
      <w:ind w:left="720"/>
      <w:contextualSpacing/>
    </w:pPr>
  </w:style>
  <w:style w:type="table" w:styleId="a5">
    <w:name w:val="Table Grid"/>
    <w:basedOn w:val="a1"/>
    <w:uiPriority w:val="59"/>
    <w:rsid w:val="00C42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5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5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10</cp:revision>
  <dcterms:created xsi:type="dcterms:W3CDTF">2017-10-16T17:38:00Z</dcterms:created>
  <dcterms:modified xsi:type="dcterms:W3CDTF">2017-10-22T14:35:00Z</dcterms:modified>
</cp:coreProperties>
</file>